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169"/>
      </w:tblGrid>
      <w:tr w:rsidR="002176AD" w:rsidRPr="002176AD" w:rsidTr="002176AD">
        <w:trPr>
          <w:tblCellSpacing w:w="15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2176AD" w:rsidRPr="002176AD" w:rsidRDefault="002176AD" w:rsidP="002176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_GoBack"/>
            <w:r w:rsidRPr="002176AD">
              <w:rPr>
                <w:rFonts w:ascii="Arial" w:eastAsia="新細明體" w:hAnsi="Arial" w:cs="Arial"/>
                <w:b/>
                <w:bCs/>
                <w:color w:val="003399"/>
                <w:kern w:val="0"/>
                <w:sz w:val="27"/>
                <w:szCs w:val="27"/>
              </w:rPr>
              <w:t>兒童健康體位行為守則</w:t>
            </w:r>
            <w:r w:rsidRPr="002176AD">
              <w:rPr>
                <w:rFonts w:ascii="Arial" w:eastAsia="新細明體" w:hAnsi="Arial" w:cs="Arial"/>
                <w:b/>
                <w:bCs/>
                <w:color w:val="003399"/>
                <w:kern w:val="0"/>
                <w:sz w:val="27"/>
                <w:szCs w:val="27"/>
              </w:rPr>
              <w:t>-</w:t>
            </w:r>
            <w:r w:rsidRPr="002176AD">
              <w:rPr>
                <w:rFonts w:ascii="Arial" w:eastAsia="新細明體" w:hAnsi="Arial" w:cs="Arial"/>
                <w:b/>
                <w:bCs/>
                <w:color w:val="003399"/>
                <w:kern w:val="0"/>
                <w:sz w:val="27"/>
                <w:szCs w:val="27"/>
              </w:rPr>
              <w:t>培養</w:t>
            </w:r>
            <w:r w:rsidRPr="002176AD">
              <w:rPr>
                <w:rFonts w:ascii="Arial" w:eastAsia="新細明體" w:hAnsi="Arial" w:cs="Arial"/>
                <w:b/>
                <w:bCs/>
                <w:color w:val="003399"/>
                <w:kern w:val="0"/>
                <w:sz w:val="27"/>
                <w:szCs w:val="27"/>
              </w:rPr>
              <w:t>4321</w:t>
            </w:r>
            <w:r w:rsidRPr="002176AD">
              <w:rPr>
                <w:rFonts w:ascii="Arial" w:eastAsia="新細明體" w:hAnsi="Arial" w:cs="Arial"/>
                <w:b/>
                <w:bCs/>
                <w:color w:val="003399"/>
                <w:kern w:val="0"/>
                <w:sz w:val="27"/>
                <w:szCs w:val="27"/>
              </w:rPr>
              <w:t>好習慣</w:t>
            </w:r>
            <w:bookmarkEnd w:id="0"/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2176AD" w:rsidRPr="002176AD" w:rsidRDefault="002176AD" w:rsidP="002176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176AD">
              <w:rPr>
                <w:rFonts w:ascii="Times New Roman" w:eastAsia="新細明體" w:hAnsi="Times New Roman" w:cs="Times New Roman"/>
                <w:color w:val="808080"/>
                <w:kern w:val="0"/>
                <w:szCs w:val="24"/>
              </w:rPr>
              <w:t>2011/04/13</w:t>
            </w:r>
          </w:p>
        </w:tc>
      </w:tr>
      <w:tr w:rsidR="002176AD" w:rsidRPr="002176AD" w:rsidTr="002176A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176AD" w:rsidRPr="002176AD" w:rsidRDefault="002176AD" w:rsidP="002176A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176AD">
              <w:rPr>
                <w:rFonts w:ascii="Times New Roman" w:eastAsia="新細明體" w:hAnsi="Times New Roman" w:cs="Times New Roman"/>
                <w:kern w:val="0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2176AD" w:rsidRPr="002176AD" w:rsidRDefault="002176AD" w:rsidP="002176A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2176AD" w:rsidRPr="002176AD" w:rsidTr="002176A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b/>
                <w:bCs/>
                <w:color w:val="333333"/>
                <w:kern w:val="0"/>
                <w:sz w:val="32"/>
                <w:szCs w:val="32"/>
              </w:rPr>
              <w:t>  </w:t>
            </w:r>
            <w:r w:rsidRPr="002176AD">
              <w:rPr>
                <w:rFonts w:ascii="新細明體" w:eastAsia="新細明體" w:hAnsi="新細明體" w:cs="Arial" w:hint="eastAsia"/>
                <w:color w:val="333333"/>
                <w:kern w:val="0"/>
                <w:sz w:val="32"/>
                <w:szCs w:val="32"/>
              </w:rPr>
              <w:t>                     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 追求健康體位是一輩子的事，均衡飲食與足夠的身體活動、運動嗜好，都應該要落實在日常生活中而成為長久的習慣，以下提供孩子維持健康體位的10項小守則，也列出家長們的參考建議，唯有從環境、習慣的改造著手，才能使「健康」成為孩子最大的資產！ 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b/>
                <w:bCs/>
                <w:color w:val="008000"/>
                <w:kern w:val="0"/>
                <w:sz w:val="27"/>
                <w:szCs w:val="27"/>
                <w:u w:val="single"/>
              </w:rPr>
              <w:t>兒童健康體位行為守則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遵守「健康體位行為守則</w:t>
            </w:r>
            <w:proofErr w:type="gramStart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培養4321好習慣」(4飲食、3生活、2運動、1睡眠)，便可改善學童肥胖之問題。</w:t>
            </w:r>
          </w:p>
          <w:p w:rsidR="002176AD" w:rsidRPr="002176AD" w:rsidRDefault="002176AD" w:rsidP="002176AD">
            <w:pPr>
              <w:widowControl/>
              <w:spacing w:before="100" w:beforeAutospacing="1" w:after="240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 </w:t>
            </w:r>
            <w:r w:rsidRPr="002176AD">
              <w:rPr>
                <w:rFonts w:ascii="新細明體" w:eastAsia="新細明體" w:hAnsi="新細明體" w:cs="Arial" w:hint="eastAsia"/>
                <w:b/>
                <w:bCs/>
                <w:color w:val="0000FF"/>
                <w:kern w:val="0"/>
                <w:sz w:val="28"/>
                <w:szCs w:val="28"/>
                <w:bdr w:val="single" w:sz="8" w:space="0" w:color="auto" w:frame="1"/>
              </w:rPr>
              <w:t>4種飲食技巧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● 每天吃五份以上蔬菜和水果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 每天攝取3份蔬菜、2份水果-蔬菜水果含有大量人體所需的維生素及礦物質，且含有可溶及</w:t>
            </w:r>
            <w:proofErr w:type="gramStart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可溶性纖維，</w:t>
            </w:r>
            <w:proofErr w:type="gramStart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可使腸道</w:t>
            </w:r>
            <w:proofErr w:type="gramEnd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中的食物增大變軟，促進腸道蠕動，加快排便速度，防止便秘和降低大腸癌的風險。  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333333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● 減少吃零食次數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 零食大部份是高</w:t>
            </w:r>
            <w:proofErr w:type="gramStart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脂高糖高</w:t>
            </w:r>
            <w:proofErr w:type="gramEnd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熱量，營養素較少，吃多了容易造成孩子肥胖等問題。    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333333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● 避免喝含糖飲料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  含糖飲料所含的營養</w:t>
            </w:r>
            <w:proofErr w:type="gramStart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成分少且大多</w:t>
            </w:r>
            <w:proofErr w:type="gramEnd"/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為空熱量，易養成孩子嗜吃甜食的習慣，並造成肥胖的因子。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  <w:t>    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  <w:t>● 讓小孩自我控制飲食，切勿限制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  師長負責提供健康的飲食，而由孩子自行決定進食份量，以間接幫助發展出更好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lastRenderedPageBreak/>
              <w:t>的飲食習慣，強迫的管教方式易造成兒童對食物的認知偏差並造成排斥感。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b/>
                <w:bCs/>
                <w:color w:val="0000FF"/>
                <w:kern w:val="0"/>
                <w:sz w:val="28"/>
                <w:szCs w:val="28"/>
                <w:bdr w:val="single" w:sz="8" w:space="0" w:color="auto" w:frame="1"/>
              </w:rPr>
              <w:t>3種生活習慣</w:t>
            </w: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8"/>
                <w:szCs w:val="28"/>
                <w:bdr w:val="single" w:sz="8" w:space="0" w:color="auto" w:frame="1"/>
              </w:rPr>
              <w:br/>
            </w: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8"/>
                <w:szCs w:val="28"/>
                <w:bdr w:val="single" w:sz="8" w:space="0" w:color="auto" w:frame="1"/>
              </w:rPr>
              <w:br/>
            </w: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8"/>
                <w:szCs w:val="28"/>
                <w:bdr w:val="single" w:sz="8" w:space="0" w:color="auto" w:frame="1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● 每週至少5~6次全家一起吃飯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 與家人一起用餐，可降低學童以垃圾食物作為正餐，而與全家人共餐次數達五次以上之學童，有較少出現體位異常之情形。</w:t>
            </w:r>
            <w:r w:rsidRPr="002176AD"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 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  <w:t>● 使用飲食日記，每週記錄6天以上的飲食內容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 填寫飲食日記，可加強學童檢視飲食內容對於飲食之控制有潛移默化的作用。在很多減肥課程中，飲食日記是主要的一個環節。研究顯示，每週堅持六篇以上的減肥日記，可以維持減重0.5公斤以上，因此善用我們親愛的飲食日記本，持之以恆，會有不錯的效果！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● 小孩房間不放電視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小孩房間放電視，會增加看電視之時間及頻率，減少小孩活動時間及活動量。</w:t>
            </w:r>
            <w:r w:rsidRPr="002176AD"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 </w:t>
            </w:r>
          </w:p>
          <w:p w:rsidR="002176AD" w:rsidRPr="002176AD" w:rsidRDefault="002176AD" w:rsidP="002176AD">
            <w:pPr>
              <w:widowControl/>
              <w:spacing w:line="36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2176AD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8"/>
                <w:szCs w:val="28"/>
                <w:bdr w:val="single" w:sz="8" w:space="0" w:color="auto" w:frame="1"/>
              </w:rPr>
              <w:t>2項運動守則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Arial"/>
                <w:color w:val="333333"/>
                <w:kern w:val="0"/>
                <w:sz w:val="32"/>
                <w:szCs w:val="32"/>
              </w:rPr>
            </w:pP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t> ● 每天至少30分鐘中等費力運動或活動   </w:t>
            </w: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毎天30分鐘以上中等費力運動(快走、騎單車、跑步、打球)，可增加熱量消耗進而改善學童體位。   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Arial" w:hint="eastAsia"/>
                <w:color w:val="333333"/>
                <w:kern w:val="0"/>
                <w:sz w:val="32"/>
                <w:szCs w:val="32"/>
              </w:rPr>
            </w:pP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t> ● 看電視和用電腦時間，每天小於1~2小時</w:t>
            </w: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看電視和用電腦是許多學童放學回家後的主要休閒活動，導致運動量普遍不足，  因此減少看電視與打電腦等靜態活動的時間，增加動態活動，可有效改善學童體位不佳之情形。 </w:t>
            </w:r>
          </w:p>
          <w:p w:rsidR="002176AD" w:rsidRPr="002176AD" w:rsidRDefault="002176AD" w:rsidP="002176AD">
            <w:pPr>
              <w:widowControl/>
              <w:spacing w:line="360" w:lineRule="atLeast"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2176AD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8"/>
                <w:szCs w:val="28"/>
                <w:bdr w:val="single" w:sz="8" w:space="0" w:color="auto" w:frame="1"/>
              </w:rPr>
              <w:lastRenderedPageBreak/>
              <w:t>1</w:t>
            </w:r>
            <w:proofErr w:type="gramStart"/>
            <w:r w:rsidRPr="002176AD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8"/>
                <w:szCs w:val="28"/>
                <w:bdr w:val="single" w:sz="8" w:space="0" w:color="auto" w:frame="1"/>
              </w:rPr>
              <w:t>晚好的</w:t>
            </w:r>
            <w:proofErr w:type="gramEnd"/>
            <w:r w:rsidRPr="002176AD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8"/>
                <w:szCs w:val="28"/>
                <w:bdr w:val="single" w:sz="8" w:space="0" w:color="auto" w:frame="1"/>
              </w:rPr>
              <w:t>睡眠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Arial"/>
                <w:color w:val="333333"/>
                <w:kern w:val="0"/>
                <w:sz w:val="32"/>
                <w:szCs w:val="32"/>
              </w:rPr>
            </w:pPr>
            <w:r w:rsidRPr="002176A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t> ● 早睡早起吃早餐     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Arial" w:hint="eastAsia"/>
                <w:color w:val="333333"/>
                <w:kern w:val="0"/>
                <w:sz w:val="32"/>
                <w:szCs w:val="32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 生長激素是人體腦下垂體中分泌的一種賀爾蒙，它與骨骼、肌肉、結締組織和內臟的生長發育有關。睡覺後生長激素開始分泌，一般在晚上10時至凌晨2時為分泌的高峰期。如果太晚睡，對於正在長身體的兒童來說，身高就會受到影響。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Arial" w:hint="eastAsia"/>
                <w:color w:val="333333"/>
                <w:kern w:val="0"/>
                <w:sz w:val="32"/>
                <w:szCs w:val="32"/>
              </w:rPr>
            </w:pP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     另有報告指出，有吃早餐的小孩學業成績比較理想、身體較健康、心境較開朗，可見早餐的重要性。</w:t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</w:r>
            <w:r w:rsidRPr="002176AD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br/>
              <w:t>     改善體位，除了孩子自己的努力外，家人應扮演模範的角色，以身作則，身體力行，並從旁給予孩子信心及支持，耐心陪著孩子，透過正確觀念及行為修正，將有助於孩子改善飲食習慣及維持健康體位。健康飲食從小紮根，替孩子的未來打好基礎！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 w:hint="eastAsia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</w:p>
          <w:p w:rsidR="002176AD" w:rsidRPr="002176AD" w:rsidRDefault="002176AD" w:rsidP="002176A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2176AD">
              <w:rPr>
                <w:rFonts w:ascii="Arial" w:eastAsia="新細明體" w:hAnsi="Arial" w:cs="Arial"/>
                <w:color w:val="999999"/>
                <w:kern w:val="0"/>
                <w:sz w:val="15"/>
                <w:szCs w:val="15"/>
              </w:rPr>
              <w:t>關鍵字：體重控制、健康吃</w:t>
            </w:r>
            <w:r w:rsidRPr="002176AD">
              <w:rPr>
                <w:rFonts w:ascii="Arial" w:eastAsia="新細明體" w:hAnsi="Arial" w:cs="Arial"/>
                <w:color w:val="999999"/>
                <w:kern w:val="0"/>
                <w:sz w:val="20"/>
                <w:szCs w:val="20"/>
              </w:rPr>
              <w:t>、飲食行為、營養教育、均衡飲食</w:t>
            </w:r>
            <w:r w:rsidRPr="002176A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46018B" w:rsidRPr="002176AD" w:rsidRDefault="0046018B"/>
    <w:sectPr w:rsidR="0046018B" w:rsidRPr="002176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AD"/>
    <w:rsid w:val="002176AD"/>
    <w:rsid w:val="004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2015-08-26T08:15:00Z</dcterms:created>
  <dcterms:modified xsi:type="dcterms:W3CDTF">2015-08-26T08:15:00Z</dcterms:modified>
</cp:coreProperties>
</file>